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0F0" w:rsidRDefault="00A9279E">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La Vernia Little League</w:t>
      </w:r>
    </w:p>
    <w:p w:rsidR="006400F0" w:rsidRDefault="00A9279E">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All-Star Selection Process</w:t>
      </w:r>
    </w:p>
    <w:p w:rsidR="006400F0" w:rsidRDefault="006400F0">
      <w:pPr>
        <w:spacing w:after="0" w:line="240" w:lineRule="auto"/>
        <w:jc w:val="center"/>
        <w:rPr>
          <w:rFonts w:ascii="Times New Roman" w:eastAsia="Times New Roman" w:hAnsi="Times New Roman" w:cs="Times New Roman"/>
          <w:color w:val="000000"/>
          <w:sz w:val="28"/>
        </w:rPr>
      </w:pPr>
    </w:p>
    <w:p w:rsidR="005B4F22" w:rsidRDefault="005B4F22">
      <w:pPr>
        <w:spacing w:after="0" w:line="240" w:lineRule="auto"/>
        <w:jc w:val="center"/>
        <w:rPr>
          <w:rFonts w:ascii="Times New Roman" w:eastAsia="Times New Roman" w:hAnsi="Times New Roman" w:cs="Times New Roman"/>
          <w:color w:val="000000"/>
          <w:sz w:val="28"/>
        </w:rPr>
      </w:pPr>
    </w:p>
    <w:p w:rsidR="006400F0" w:rsidRDefault="00A9279E">
      <w:pPr>
        <w:numPr>
          <w:ilvl w:val="0"/>
          <w:numId w:val="1"/>
        </w:numPr>
        <w:spacing w:after="0" w:line="240" w:lineRule="auto"/>
        <w:ind w:left="720" w:hanging="360"/>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All-star players are league age 8 and up. </w:t>
      </w:r>
    </w:p>
    <w:p w:rsidR="006400F0" w:rsidRDefault="006400F0">
      <w:pPr>
        <w:spacing w:after="0" w:line="240" w:lineRule="auto"/>
        <w:ind w:left="360"/>
        <w:rPr>
          <w:rFonts w:ascii="Times New Roman" w:eastAsia="Times New Roman" w:hAnsi="Times New Roman" w:cs="Times New Roman"/>
          <w:color w:val="000000"/>
          <w:sz w:val="23"/>
        </w:rPr>
      </w:pPr>
    </w:p>
    <w:p w:rsidR="006400F0" w:rsidRPr="005B4F22" w:rsidRDefault="00A9279E">
      <w:pPr>
        <w:numPr>
          <w:ilvl w:val="0"/>
          <w:numId w:val="2"/>
        </w:numPr>
        <w:spacing w:after="0" w:line="240" w:lineRule="auto"/>
        <w:ind w:left="720" w:hanging="360"/>
        <w:rPr>
          <w:rFonts w:ascii="Times New Roman" w:eastAsia="Times New Roman" w:hAnsi="Times New Roman" w:cs="Times New Roman"/>
          <w:color w:val="000000"/>
          <w:sz w:val="23"/>
        </w:rPr>
      </w:pPr>
      <w:r w:rsidRPr="005B4F22">
        <w:rPr>
          <w:rFonts w:ascii="Times New Roman" w:eastAsia="Times New Roman" w:hAnsi="Times New Roman" w:cs="Times New Roman"/>
          <w:color w:val="000000"/>
          <w:sz w:val="23"/>
        </w:rPr>
        <w:t xml:space="preserve">Each eligible player will be given a </w:t>
      </w:r>
      <w:r w:rsidR="00DB6EDF" w:rsidRPr="005B4F22">
        <w:rPr>
          <w:rFonts w:ascii="Times New Roman" w:eastAsia="Times New Roman" w:hAnsi="Times New Roman" w:cs="Times New Roman"/>
          <w:color w:val="000000"/>
          <w:sz w:val="23"/>
        </w:rPr>
        <w:t>School Enrollment form at the beginning of the season</w:t>
      </w:r>
      <w:r w:rsidRPr="005B4F22">
        <w:rPr>
          <w:rFonts w:ascii="Times New Roman" w:eastAsia="Times New Roman" w:hAnsi="Times New Roman" w:cs="Times New Roman"/>
          <w:color w:val="000000"/>
          <w:sz w:val="23"/>
        </w:rPr>
        <w:t xml:space="preserve">.  </w:t>
      </w:r>
      <w:r w:rsidR="00DB6EDF" w:rsidRPr="005B4F22">
        <w:rPr>
          <w:rFonts w:ascii="Times New Roman" w:eastAsia="Times New Roman" w:hAnsi="Times New Roman" w:cs="Times New Roman"/>
          <w:color w:val="000000"/>
          <w:sz w:val="23"/>
        </w:rPr>
        <w:t>Players wishing to be considered for all-stars shall turn in a completed School Enrollment form by 15 April to be considered available</w:t>
      </w:r>
      <w:r w:rsidRPr="005B4F22">
        <w:rPr>
          <w:rFonts w:ascii="Times New Roman" w:eastAsia="Times New Roman" w:hAnsi="Times New Roman" w:cs="Times New Roman"/>
          <w:color w:val="000000"/>
          <w:sz w:val="23"/>
        </w:rPr>
        <w:t>.</w:t>
      </w:r>
    </w:p>
    <w:p w:rsidR="006400F0" w:rsidRPr="005B4F22" w:rsidRDefault="006400F0">
      <w:pPr>
        <w:spacing w:after="0" w:line="240" w:lineRule="auto"/>
        <w:ind w:left="360"/>
        <w:rPr>
          <w:rFonts w:ascii="Times New Roman" w:eastAsia="Times New Roman" w:hAnsi="Times New Roman" w:cs="Times New Roman"/>
          <w:color w:val="000000"/>
          <w:sz w:val="23"/>
        </w:rPr>
      </w:pPr>
    </w:p>
    <w:p w:rsidR="006400F0" w:rsidRPr="005B4F22" w:rsidRDefault="006773AB">
      <w:pPr>
        <w:numPr>
          <w:ilvl w:val="0"/>
          <w:numId w:val="3"/>
        </w:numPr>
        <w:spacing w:after="0" w:line="240" w:lineRule="auto"/>
        <w:ind w:left="720" w:hanging="360"/>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P</w:t>
      </w:r>
      <w:r w:rsidR="00A9279E" w:rsidRPr="005B4F22">
        <w:rPr>
          <w:rFonts w:ascii="Times New Roman" w:eastAsia="Times New Roman" w:hAnsi="Times New Roman" w:cs="Times New Roman"/>
          <w:color w:val="000000"/>
          <w:sz w:val="23"/>
        </w:rPr>
        <w:t xml:space="preserve">layers in the Minor League and up will be given a ballot to choose 12 players from each age group within their respective division. The players combined vote will count the same as one </w:t>
      </w:r>
      <w:r>
        <w:rPr>
          <w:rFonts w:ascii="Times New Roman" w:eastAsia="Times New Roman" w:hAnsi="Times New Roman" w:cs="Times New Roman"/>
          <w:color w:val="000000"/>
          <w:sz w:val="23"/>
        </w:rPr>
        <w:t>manager</w:t>
      </w:r>
      <w:r w:rsidR="00A9279E" w:rsidRPr="005B4F22">
        <w:rPr>
          <w:rFonts w:ascii="Times New Roman" w:eastAsia="Times New Roman" w:hAnsi="Times New Roman" w:cs="Times New Roman"/>
          <w:color w:val="000000"/>
          <w:sz w:val="23"/>
        </w:rPr>
        <w:t xml:space="preserve">’s vote in a player’s favor. </w:t>
      </w:r>
    </w:p>
    <w:p w:rsidR="006400F0" w:rsidRPr="005B4F22" w:rsidRDefault="006400F0">
      <w:pPr>
        <w:spacing w:after="0" w:line="240" w:lineRule="auto"/>
        <w:ind w:left="360"/>
        <w:rPr>
          <w:rFonts w:ascii="Times New Roman" w:eastAsia="Times New Roman" w:hAnsi="Times New Roman" w:cs="Times New Roman"/>
          <w:color w:val="000000"/>
          <w:sz w:val="23"/>
        </w:rPr>
      </w:pPr>
    </w:p>
    <w:p w:rsidR="006400F0" w:rsidRPr="005B4F22" w:rsidRDefault="00A9279E">
      <w:pPr>
        <w:numPr>
          <w:ilvl w:val="0"/>
          <w:numId w:val="4"/>
        </w:numPr>
        <w:spacing w:after="0" w:line="240" w:lineRule="auto"/>
        <w:ind w:left="720" w:hanging="360"/>
        <w:rPr>
          <w:rFonts w:ascii="Times New Roman" w:eastAsia="Times New Roman" w:hAnsi="Times New Roman" w:cs="Times New Roman"/>
          <w:color w:val="000000"/>
          <w:sz w:val="23"/>
        </w:rPr>
      </w:pPr>
      <w:r w:rsidRPr="005B4F22">
        <w:rPr>
          <w:rFonts w:ascii="Times New Roman" w:eastAsia="Times New Roman" w:hAnsi="Times New Roman" w:cs="Times New Roman"/>
          <w:color w:val="000000"/>
          <w:sz w:val="23"/>
        </w:rPr>
        <w:t xml:space="preserve">The managers within each division will meet with the president, player agent, commissioner, and secretary to discuss players in their division. Managers will choose 12 players from each age group in their </w:t>
      </w:r>
      <w:r w:rsidR="002E7A9C" w:rsidRPr="005B4F22">
        <w:rPr>
          <w:rFonts w:ascii="Times New Roman" w:eastAsia="Times New Roman" w:hAnsi="Times New Roman" w:cs="Times New Roman"/>
          <w:color w:val="000000"/>
          <w:sz w:val="23"/>
        </w:rPr>
        <w:t>division.</w:t>
      </w:r>
      <w:r w:rsidRPr="005B4F22">
        <w:rPr>
          <w:rFonts w:ascii="Times New Roman" w:eastAsia="Times New Roman" w:hAnsi="Times New Roman" w:cs="Times New Roman"/>
          <w:color w:val="000000"/>
          <w:sz w:val="23"/>
        </w:rPr>
        <w:t xml:space="preserve"> If there are multiple tournament teams within a division, the managers will vote on the players for each tournament team. </w:t>
      </w:r>
    </w:p>
    <w:p w:rsidR="006400F0" w:rsidRPr="005B4F22" w:rsidRDefault="006400F0">
      <w:pPr>
        <w:spacing w:after="0" w:line="240" w:lineRule="auto"/>
        <w:ind w:left="360"/>
        <w:rPr>
          <w:rFonts w:ascii="Times New Roman" w:eastAsia="Times New Roman" w:hAnsi="Times New Roman" w:cs="Times New Roman"/>
          <w:color w:val="000000"/>
          <w:sz w:val="23"/>
        </w:rPr>
      </w:pPr>
    </w:p>
    <w:p w:rsidR="006400F0" w:rsidRPr="005B4F22" w:rsidRDefault="00A9279E">
      <w:pPr>
        <w:numPr>
          <w:ilvl w:val="0"/>
          <w:numId w:val="5"/>
        </w:numPr>
        <w:spacing w:after="0" w:line="240" w:lineRule="auto"/>
        <w:ind w:left="720" w:hanging="360"/>
        <w:rPr>
          <w:rFonts w:ascii="Times New Roman" w:eastAsia="Times New Roman" w:hAnsi="Times New Roman" w:cs="Times New Roman"/>
          <w:color w:val="000000"/>
          <w:sz w:val="23"/>
        </w:rPr>
      </w:pPr>
      <w:r w:rsidRPr="005B4F22">
        <w:rPr>
          <w:rFonts w:ascii="Times New Roman" w:eastAsia="Times New Roman" w:hAnsi="Times New Roman" w:cs="Times New Roman"/>
          <w:color w:val="000000"/>
          <w:sz w:val="23"/>
        </w:rPr>
        <w:t xml:space="preserve">The Tournament Committee will separately tally any player votes and the managers’ votes. All ties will be broken by the players’ votes, where applicable. </w:t>
      </w:r>
    </w:p>
    <w:p w:rsidR="006400F0" w:rsidRPr="005B4F22" w:rsidRDefault="006400F0">
      <w:pPr>
        <w:spacing w:after="0" w:line="240" w:lineRule="auto"/>
        <w:ind w:left="360"/>
        <w:rPr>
          <w:rFonts w:ascii="Times New Roman" w:eastAsia="Times New Roman" w:hAnsi="Times New Roman" w:cs="Times New Roman"/>
          <w:color w:val="000000"/>
          <w:sz w:val="23"/>
        </w:rPr>
      </w:pPr>
    </w:p>
    <w:p w:rsidR="006400F0" w:rsidRPr="005B4F22" w:rsidRDefault="00A9279E">
      <w:pPr>
        <w:numPr>
          <w:ilvl w:val="0"/>
          <w:numId w:val="6"/>
        </w:numPr>
        <w:spacing w:after="0" w:line="240" w:lineRule="auto"/>
        <w:ind w:left="720" w:hanging="360"/>
        <w:rPr>
          <w:rFonts w:ascii="Times New Roman" w:eastAsia="Times New Roman" w:hAnsi="Times New Roman" w:cs="Times New Roman"/>
          <w:color w:val="000000"/>
          <w:sz w:val="23"/>
        </w:rPr>
      </w:pPr>
      <w:r w:rsidRPr="005B4F22">
        <w:rPr>
          <w:rFonts w:ascii="Times New Roman" w:eastAsia="Times New Roman" w:hAnsi="Times New Roman" w:cs="Times New Roman"/>
          <w:color w:val="000000"/>
          <w:sz w:val="23"/>
        </w:rPr>
        <w:t xml:space="preserve">Once the top 10 players are chosen for each team, the Tournament Team Manager will then be allowed to hand pick players to fill out the team. </w:t>
      </w:r>
    </w:p>
    <w:p w:rsidR="006400F0" w:rsidRPr="005B4F22" w:rsidRDefault="00A9279E">
      <w:pPr>
        <w:numPr>
          <w:ilvl w:val="0"/>
          <w:numId w:val="6"/>
        </w:numPr>
        <w:spacing w:after="0" w:line="240" w:lineRule="auto"/>
        <w:ind w:left="1440" w:hanging="360"/>
        <w:rPr>
          <w:rFonts w:ascii="Times New Roman" w:eastAsia="Times New Roman" w:hAnsi="Times New Roman" w:cs="Times New Roman"/>
          <w:color w:val="000000"/>
          <w:sz w:val="23"/>
        </w:rPr>
      </w:pPr>
      <w:r w:rsidRPr="005B4F22">
        <w:rPr>
          <w:rFonts w:ascii="Times New Roman" w:eastAsia="Times New Roman" w:hAnsi="Times New Roman" w:cs="Times New Roman"/>
          <w:color w:val="000000"/>
          <w:sz w:val="23"/>
        </w:rPr>
        <w:t xml:space="preserve">International Teams should consist of </w:t>
      </w:r>
      <w:r w:rsidR="0035206F" w:rsidRPr="005B4F22">
        <w:rPr>
          <w:rFonts w:ascii="Times New Roman" w:eastAsia="Times New Roman" w:hAnsi="Times New Roman" w:cs="Times New Roman"/>
          <w:color w:val="000000"/>
          <w:sz w:val="23"/>
        </w:rPr>
        <w:t xml:space="preserve">at least </w:t>
      </w:r>
      <w:r w:rsidRPr="005B4F22">
        <w:rPr>
          <w:rFonts w:ascii="Times New Roman" w:eastAsia="Times New Roman" w:hAnsi="Times New Roman" w:cs="Times New Roman"/>
          <w:color w:val="000000"/>
          <w:sz w:val="23"/>
        </w:rPr>
        <w:t>13 players</w:t>
      </w:r>
      <w:r w:rsidR="00DB6EDF" w:rsidRPr="005B4F22">
        <w:rPr>
          <w:rFonts w:ascii="Times New Roman" w:eastAsia="Times New Roman" w:hAnsi="Times New Roman" w:cs="Times New Roman"/>
          <w:color w:val="000000"/>
          <w:sz w:val="23"/>
        </w:rPr>
        <w:t xml:space="preserve"> (Max 14; Sr. League max 16)</w:t>
      </w:r>
      <w:r w:rsidRPr="005B4F22">
        <w:rPr>
          <w:rFonts w:ascii="Times New Roman" w:eastAsia="Times New Roman" w:hAnsi="Times New Roman" w:cs="Times New Roman"/>
          <w:color w:val="000000"/>
          <w:sz w:val="23"/>
        </w:rPr>
        <w:t xml:space="preserve">. </w:t>
      </w:r>
    </w:p>
    <w:p w:rsidR="00A9279E" w:rsidRDefault="00A9279E" w:rsidP="00A9279E">
      <w:pPr>
        <w:numPr>
          <w:ilvl w:val="0"/>
          <w:numId w:val="6"/>
        </w:numPr>
        <w:spacing w:after="0" w:line="240" w:lineRule="auto"/>
        <w:ind w:left="2160" w:hanging="360"/>
        <w:rPr>
          <w:rFonts w:ascii="Times New Roman" w:eastAsia="Times New Roman" w:hAnsi="Times New Roman" w:cs="Times New Roman"/>
          <w:color w:val="000000"/>
          <w:sz w:val="23"/>
        </w:rPr>
      </w:pPr>
      <w:r w:rsidRPr="005B4F22">
        <w:rPr>
          <w:rFonts w:ascii="Times New Roman" w:eastAsia="Times New Roman" w:hAnsi="Times New Roman" w:cs="Times New Roman"/>
          <w:color w:val="000000"/>
          <w:sz w:val="23"/>
        </w:rPr>
        <w:t xml:space="preserve">Note: For international play, if less than 13 players are </w:t>
      </w:r>
      <w:r w:rsidR="0035206F" w:rsidRPr="005B4F22">
        <w:rPr>
          <w:rFonts w:ascii="Times New Roman" w:eastAsia="Times New Roman" w:hAnsi="Times New Roman" w:cs="Times New Roman"/>
          <w:color w:val="000000"/>
          <w:sz w:val="23"/>
        </w:rPr>
        <w:t>at the game site</w:t>
      </w:r>
      <w:r w:rsidRPr="005B4F22">
        <w:rPr>
          <w:rFonts w:ascii="Times New Roman" w:eastAsia="Times New Roman" w:hAnsi="Times New Roman" w:cs="Times New Roman"/>
          <w:color w:val="000000"/>
          <w:sz w:val="23"/>
        </w:rPr>
        <w:t>, minimum playing time</w:t>
      </w:r>
      <w:r w:rsidR="006773AB">
        <w:rPr>
          <w:rFonts w:ascii="Times New Roman" w:eastAsia="Times New Roman" w:hAnsi="Times New Roman" w:cs="Times New Roman"/>
          <w:color w:val="000000"/>
          <w:sz w:val="23"/>
        </w:rPr>
        <w:t xml:space="preserve"> and coaching</w:t>
      </w:r>
      <w:r w:rsidRPr="005B4F22">
        <w:rPr>
          <w:rFonts w:ascii="Times New Roman" w:eastAsia="Times New Roman" w:hAnsi="Times New Roman" w:cs="Times New Roman"/>
          <w:color w:val="000000"/>
          <w:sz w:val="23"/>
        </w:rPr>
        <w:t xml:space="preserve"> is affected, as per the Little League Tournament Rules. </w:t>
      </w:r>
    </w:p>
    <w:p w:rsidR="00A17669" w:rsidRPr="00A17669" w:rsidRDefault="00A17669" w:rsidP="00A17669">
      <w:pPr>
        <w:numPr>
          <w:ilvl w:val="0"/>
          <w:numId w:val="6"/>
        </w:numPr>
        <w:spacing w:after="0" w:line="240" w:lineRule="auto"/>
        <w:ind w:left="2160" w:hanging="360"/>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Note: For international play, if less than 12 players are at the game site, number of coaches in the dugout is affected, as per the Little League Tournament Rules. </w:t>
      </w:r>
      <w:bookmarkStart w:id="0" w:name="_GoBack"/>
      <w:bookmarkEnd w:id="0"/>
    </w:p>
    <w:p w:rsidR="006400F0" w:rsidRPr="005B4F22" w:rsidRDefault="00A9279E">
      <w:pPr>
        <w:numPr>
          <w:ilvl w:val="0"/>
          <w:numId w:val="6"/>
        </w:numPr>
        <w:spacing w:after="0" w:line="240" w:lineRule="auto"/>
        <w:ind w:left="1440" w:hanging="360"/>
        <w:rPr>
          <w:rFonts w:ascii="Times New Roman" w:eastAsia="Times New Roman" w:hAnsi="Times New Roman" w:cs="Times New Roman"/>
          <w:color w:val="000000"/>
          <w:sz w:val="23"/>
        </w:rPr>
      </w:pPr>
      <w:r w:rsidRPr="005B4F22">
        <w:rPr>
          <w:rFonts w:ascii="Times New Roman" w:eastAsia="Times New Roman" w:hAnsi="Times New Roman" w:cs="Times New Roman"/>
          <w:color w:val="000000"/>
          <w:sz w:val="23"/>
        </w:rPr>
        <w:t xml:space="preserve">Special Teams should consist of </w:t>
      </w:r>
      <w:r w:rsidR="0035206F" w:rsidRPr="005B4F22">
        <w:rPr>
          <w:rFonts w:ascii="Times New Roman" w:eastAsia="Times New Roman" w:hAnsi="Times New Roman" w:cs="Times New Roman"/>
          <w:color w:val="000000"/>
          <w:sz w:val="23"/>
        </w:rPr>
        <w:t xml:space="preserve">at least </w:t>
      </w:r>
      <w:r w:rsidRPr="005B4F22">
        <w:rPr>
          <w:rFonts w:ascii="Times New Roman" w:eastAsia="Times New Roman" w:hAnsi="Times New Roman" w:cs="Times New Roman"/>
          <w:color w:val="000000"/>
          <w:sz w:val="23"/>
        </w:rPr>
        <w:t>12 players</w:t>
      </w:r>
      <w:r w:rsidR="00DB6EDF" w:rsidRPr="005B4F22">
        <w:rPr>
          <w:rFonts w:ascii="Times New Roman" w:eastAsia="Times New Roman" w:hAnsi="Times New Roman" w:cs="Times New Roman"/>
          <w:color w:val="000000"/>
          <w:sz w:val="23"/>
        </w:rPr>
        <w:t xml:space="preserve"> (Max 15)</w:t>
      </w:r>
      <w:r w:rsidRPr="005B4F22">
        <w:rPr>
          <w:rFonts w:ascii="Times New Roman" w:eastAsia="Times New Roman" w:hAnsi="Times New Roman" w:cs="Times New Roman"/>
          <w:color w:val="000000"/>
          <w:sz w:val="23"/>
        </w:rPr>
        <w:t xml:space="preserve">. </w:t>
      </w:r>
    </w:p>
    <w:p w:rsidR="006400F0" w:rsidRDefault="006400F0">
      <w:pPr>
        <w:spacing w:after="0" w:line="240" w:lineRule="auto"/>
        <w:ind w:left="360"/>
        <w:rPr>
          <w:rFonts w:ascii="Times New Roman" w:eastAsia="Times New Roman" w:hAnsi="Times New Roman" w:cs="Times New Roman"/>
          <w:color w:val="000000"/>
          <w:sz w:val="23"/>
        </w:rPr>
      </w:pPr>
    </w:p>
    <w:p w:rsidR="006400F0" w:rsidRDefault="00A9279E">
      <w:pPr>
        <w:numPr>
          <w:ilvl w:val="0"/>
          <w:numId w:val="7"/>
        </w:numPr>
        <w:spacing w:after="0" w:line="240" w:lineRule="auto"/>
        <w:ind w:left="720" w:hanging="360"/>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In the event that there are two teams from any age group, the International team will consist of the top players available for that tournament. </w:t>
      </w:r>
    </w:p>
    <w:p w:rsidR="006400F0" w:rsidRDefault="006400F0">
      <w:pPr>
        <w:spacing w:after="0" w:line="240" w:lineRule="auto"/>
        <w:ind w:left="360"/>
        <w:rPr>
          <w:rFonts w:ascii="Times New Roman" w:eastAsia="Times New Roman" w:hAnsi="Times New Roman" w:cs="Times New Roman"/>
          <w:color w:val="000000"/>
          <w:sz w:val="23"/>
        </w:rPr>
      </w:pPr>
    </w:p>
    <w:p w:rsidR="006400F0" w:rsidRDefault="00A9279E" w:rsidP="005B4F22">
      <w:pPr>
        <w:numPr>
          <w:ilvl w:val="0"/>
          <w:numId w:val="8"/>
        </w:numPr>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3"/>
        </w:rPr>
        <w:t xml:space="preserve">In the event that there are two teams in the same tournament, there will be an A team and a B team, with the top 12 players going to the A team and the next 12 players going to the B team. </w:t>
      </w:r>
    </w:p>
    <w:p w:rsidR="005B4F22" w:rsidRPr="005B4F22" w:rsidRDefault="005B4F22" w:rsidP="005B4F22">
      <w:pPr>
        <w:spacing w:after="0" w:line="240" w:lineRule="auto"/>
        <w:ind w:left="720"/>
        <w:rPr>
          <w:rFonts w:ascii="Times New Roman" w:eastAsia="Times New Roman" w:hAnsi="Times New Roman" w:cs="Times New Roman"/>
          <w:color w:val="000000"/>
          <w:sz w:val="24"/>
        </w:rPr>
      </w:pPr>
    </w:p>
    <w:p w:rsidR="006400F0" w:rsidRDefault="00A9279E">
      <w:pPr>
        <w:numPr>
          <w:ilvl w:val="0"/>
          <w:numId w:val="9"/>
        </w:numPr>
        <w:ind w:left="720" w:hanging="360"/>
        <w:rPr>
          <w:rFonts w:ascii="Times New Roman" w:eastAsia="Times New Roman" w:hAnsi="Times New Roman" w:cs="Times New Roman"/>
        </w:rPr>
      </w:pPr>
      <w:r>
        <w:rPr>
          <w:rFonts w:ascii="Times New Roman" w:eastAsia="Times New Roman" w:hAnsi="Times New Roman" w:cs="Times New Roman"/>
          <w:sz w:val="23"/>
        </w:rPr>
        <w:t xml:space="preserve">As a last resort, Special players can be used to fill in for an International team or vice versa. </w:t>
      </w:r>
    </w:p>
    <w:p w:rsidR="006400F0" w:rsidRDefault="00A9279E">
      <w:pPr>
        <w:numPr>
          <w:ilvl w:val="0"/>
          <w:numId w:val="9"/>
        </w:numPr>
        <w:ind w:left="1440" w:hanging="360"/>
        <w:rPr>
          <w:rFonts w:ascii="Times New Roman" w:eastAsia="Times New Roman" w:hAnsi="Times New Roman" w:cs="Times New Roman"/>
        </w:rPr>
      </w:pPr>
      <w:r>
        <w:rPr>
          <w:rFonts w:ascii="Times New Roman" w:eastAsia="Times New Roman" w:hAnsi="Times New Roman" w:cs="Times New Roman"/>
          <w:sz w:val="23"/>
        </w:rPr>
        <w:t xml:space="preserve">International players used to fill an open spot on a Special team will NOT be allowed to pitch. </w:t>
      </w:r>
    </w:p>
    <w:p w:rsidR="006400F0" w:rsidRDefault="00A9279E">
      <w:pPr>
        <w:numPr>
          <w:ilvl w:val="0"/>
          <w:numId w:val="9"/>
        </w:numPr>
        <w:ind w:left="1440" w:hanging="360"/>
        <w:rPr>
          <w:rFonts w:ascii="Times New Roman" w:eastAsia="Times New Roman" w:hAnsi="Times New Roman" w:cs="Times New Roman"/>
        </w:rPr>
      </w:pPr>
      <w:r>
        <w:rPr>
          <w:rFonts w:ascii="Times New Roman" w:eastAsia="Times New Roman" w:hAnsi="Times New Roman" w:cs="Times New Roman"/>
          <w:sz w:val="23"/>
        </w:rPr>
        <w:t>B team</w:t>
      </w:r>
      <w:r w:rsidR="006773AB">
        <w:rPr>
          <w:rFonts w:ascii="Times New Roman" w:eastAsia="Times New Roman" w:hAnsi="Times New Roman" w:cs="Times New Roman"/>
          <w:sz w:val="23"/>
        </w:rPr>
        <w:t xml:space="preserve"> players will NOT be moved to </w:t>
      </w:r>
      <w:r>
        <w:rPr>
          <w:rFonts w:ascii="Times New Roman" w:eastAsia="Times New Roman" w:hAnsi="Times New Roman" w:cs="Times New Roman"/>
          <w:sz w:val="23"/>
        </w:rPr>
        <w:t>A team to fill a vacancy.</w:t>
      </w:r>
    </w:p>
    <w:sectPr w:rsidR="00640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92F05"/>
    <w:multiLevelType w:val="multilevel"/>
    <w:tmpl w:val="293EA0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E51815"/>
    <w:multiLevelType w:val="multilevel"/>
    <w:tmpl w:val="244020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6F73CB"/>
    <w:multiLevelType w:val="multilevel"/>
    <w:tmpl w:val="F836C1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295880"/>
    <w:multiLevelType w:val="multilevel"/>
    <w:tmpl w:val="BBB0E1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266BCC"/>
    <w:multiLevelType w:val="multilevel"/>
    <w:tmpl w:val="80DC0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9823BF"/>
    <w:multiLevelType w:val="multilevel"/>
    <w:tmpl w:val="0AA240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007BD9"/>
    <w:multiLevelType w:val="multilevel"/>
    <w:tmpl w:val="F3B4C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FD795B"/>
    <w:multiLevelType w:val="multilevel"/>
    <w:tmpl w:val="D138FA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D47D14"/>
    <w:multiLevelType w:val="multilevel"/>
    <w:tmpl w:val="625CC1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6"/>
  </w:num>
  <w:num w:numId="4">
    <w:abstractNumId w:val="3"/>
  </w:num>
  <w:num w:numId="5">
    <w:abstractNumId w:val="0"/>
  </w:num>
  <w:num w:numId="6">
    <w:abstractNumId w:val="7"/>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F0"/>
    <w:rsid w:val="002E7A9C"/>
    <w:rsid w:val="0035206F"/>
    <w:rsid w:val="00462A9F"/>
    <w:rsid w:val="005B4F22"/>
    <w:rsid w:val="006400F0"/>
    <w:rsid w:val="006773AB"/>
    <w:rsid w:val="00A17669"/>
    <w:rsid w:val="00A9279E"/>
    <w:rsid w:val="00DB6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DDA8B-0987-4FB1-95BD-EAB3A8B1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Poore</dc:creator>
  <cp:lastModifiedBy>Martin L. Poore</cp:lastModifiedBy>
  <cp:revision>4</cp:revision>
  <dcterms:created xsi:type="dcterms:W3CDTF">2020-10-21T13:41:00Z</dcterms:created>
  <dcterms:modified xsi:type="dcterms:W3CDTF">2020-11-02T14:31:00Z</dcterms:modified>
</cp:coreProperties>
</file>